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E1D" w:rsidRPr="006E24BE" w:rsidRDefault="00502E1D">
      <w:pPr>
        <w:rPr>
          <w:sz w:val="20"/>
          <w:szCs w:val="20"/>
        </w:rPr>
      </w:pPr>
    </w:p>
    <w:p w:rsidR="006741D5" w:rsidRPr="006741D5" w:rsidRDefault="006741D5" w:rsidP="006741D5">
      <w:pPr>
        <w:shd w:val="clear" w:color="auto" w:fill="FFFFFF"/>
        <w:spacing w:before="180" w:after="90"/>
        <w:outlineLvl w:val="1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Charte de confidentialité</w:t>
      </w:r>
    </w:p>
    <w:p w:rsidR="006741D5" w:rsidRPr="006741D5" w:rsidRDefault="006741D5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Ce document décrit les règles que nous appliquons avec les données qui nous sont confiées dans le respect de la sphère privée et de la protection des données.</w:t>
      </w:r>
    </w:p>
    <w:p w:rsidR="006741D5" w:rsidRPr="006741D5" w:rsidRDefault="006741D5" w:rsidP="006741D5">
      <w:pPr>
        <w:shd w:val="clear" w:color="auto" w:fill="FFFFFF"/>
        <w:spacing w:before="90" w:after="45"/>
        <w:jc w:val="both"/>
        <w:outlineLvl w:val="1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Quelles sont les données collectées ?</w:t>
      </w:r>
    </w:p>
    <w:p w:rsidR="006741D5" w:rsidRPr="006741D5" w:rsidRDefault="006741D5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Lors de l'inscription sur notre site pour l'un ou l'autre de nos services, nous sommes amenés à vous demander de nous communiquer des données privées (nom, prénom, téléphone, portable, adresse électronique, etc.). Celles-ci sont archivées dans nos bases de données et servent à vous identifier, lors d'un contact avec notre société.</w:t>
      </w:r>
    </w:p>
    <w:p w:rsidR="006741D5" w:rsidRPr="006741D5" w:rsidRDefault="006741D5" w:rsidP="006741D5">
      <w:pPr>
        <w:shd w:val="clear" w:color="auto" w:fill="FFFFFF"/>
        <w:spacing w:before="90" w:after="45"/>
        <w:jc w:val="both"/>
        <w:outlineLvl w:val="1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Protection de nos données</w:t>
      </w:r>
    </w:p>
    <w:p w:rsidR="006741D5" w:rsidRPr="006741D5" w:rsidRDefault="006741D5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Nous mettons en œuvre toutes les mesures nécessaires pour empêcher l'accès à ces données ainsi que leur altération ou leur divulgation. Des systèmes d'audit sont en place sur tous les éléments sensibles.</w:t>
      </w:r>
    </w:p>
    <w:p w:rsidR="006741D5" w:rsidRPr="006741D5" w:rsidRDefault="006741D5" w:rsidP="006741D5">
      <w:pPr>
        <w:shd w:val="clear" w:color="auto" w:fill="FFFFFF"/>
        <w:spacing w:before="90" w:after="45"/>
        <w:jc w:val="both"/>
        <w:outlineLvl w:val="1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Utilisations des données</w:t>
      </w:r>
    </w:p>
    <w:p w:rsidR="006741D5" w:rsidRPr="006741D5" w:rsidRDefault="006741D5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Ces informations sont traitées avec le plus grand respect et ne sont ni vendues ni distribuées, quel que soit le motif. Elles ne sont en aucun cas communiquées à quiconque en fait la demande, sauf sur ordonnance judiciaire suisse.</w:t>
      </w:r>
    </w:p>
    <w:p w:rsidR="006741D5" w:rsidRPr="006741D5" w:rsidRDefault="006741D5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Nous n'effectuons jamais de mailing pour le compte d'un tiers et ne mandatons jamais un tiers pour effectuer un mailing à notre place. Nous nous réservons le droit d'utiliser le contenu du fichier pour nos propres communications internes.</w:t>
      </w:r>
    </w:p>
    <w:p w:rsidR="006741D5" w:rsidRPr="006741D5" w:rsidRDefault="006741D5" w:rsidP="006741D5">
      <w:pPr>
        <w:shd w:val="clear" w:color="auto" w:fill="FFFFFF"/>
        <w:spacing w:before="90" w:after="45"/>
        <w:jc w:val="both"/>
        <w:outlineLvl w:val="1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Modification de cette charte de confidentialité</w:t>
      </w:r>
    </w:p>
    <w:p w:rsidR="006741D5" w:rsidRDefault="006741D5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  <w:r w:rsidRPr="006741D5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  <w:t>Ce document est sujet à être modifié au fil du temps et la version en vigueur est toujours disponible sur notre site web. Il peut être consulté librement à tout moment.</w:t>
      </w:r>
    </w:p>
    <w:p w:rsidR="00E2336E" w:rsidRDefault="00E2336E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</w:p>
    <w:p w:rsidR="00E2336E" w:rsidRPr="006741D5" w:rsidRDefault="00E2336E" w:rsidP="006741D5">
      <w:pPr>
        <w:shd w:val="clear" w:color="auto" w:fill="FFFFFF"/>
        <w:spacing w:before="180" w:after="180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fr-FR"/>
        </w:rPr>
      </w:pPr>
    </w:p>
    <w:p w:rsidR="006741D5" w:rsidRPr="00E2336E" w:rsidRDefault="006741D5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6741D5" w:rsidRPr="00E2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5"/>
    <w:rsid w:val="00502E1D"/>
    <w:rsid w:val="006741D5"/>
    <w:rsid w:val="006E24BE"/>
    <w:rsid w:val="00E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2F15C"/>
  <w15:chartTrackingRefBased/>
  <w15:docId w15:val="{3DE458CD-C674-4646-B362-EC03915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741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41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74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E2336E"/>
  </w:style>
  <w:style w:type="character" w:styleId="Lienhypertexte">
    <w:name w:val="Hyperlink"/>
    <w:basedOn w:val="Policepardfaut"/>
    <w:uiPriority w:val="99"/>
    <w:semiHidden/>
    <w:unhideWhenUsed/>
    <w:rsid w:val="00E23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Wiedmer</dc:creator>
  <cp:keywords/>
  <dc:description/>
  <cp:lastModifiedBy>Laurence Wiedmer</cp:lastModifiedBy>
  <cp:revision>3</cp:revision>
  <dcterms:created xsi:type="dcterms:W3CDTF">2020-12-18T10:06:00Z</dcterms:created>
  <dcterms:modified xsi:type="dcterms:W3CDTF">2020-12-18T10:16:00Z</dcterms:modified>
</cp:coreProperties>
</file>